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0102" w:rsidRDefault="00B80102" w:rsidP="00B80102">
      <w:pPr>
        <w:jc w:val="both"/>
        <w:rPr>
          <w:rFonts w:ascii="Arial" w:hAnsi="Arial" w:cs="Arial"/>
          <w:i/>
          <w:iCs/>
          <w:szCs w:val="22"/>
        </w:rPr>
      </w:pPr>
    </w:p>
    <w:p w:rsidR="00B80102" w:rsidRDefault="00B80102" w:rsidP="00B80102">
      <w:pPr>
        <w:jc w:val="both"/>
        <w:rPr>
          <w:rFonts w:ascii="Arial" w:hAnsi="Arial" w:cs="Arial"/>
          <w:i/>
          <w:iCs/>
          <w:szCs w:val="22"/>
        </w:rPr>
      </w:pPr>
    </w:p>
    <w:p w:rsidR="00B80102" w:rsidRDefault="00B80102" w:rsidP="00B80102">
      <w:pPr>
        <w:jc w:val="both"/>
        <w:rPr>
          <w:rFonts w:ascii="Arial" w:hAnsi="Arial" w:cs="Arial"/>
          <w:i/>
          <w:iCs/>
          <w:szCs w:val="22"/>
        </w:rPr>
      </w:pPr>
    </w:p>
    <w:p w:rsidR="00B80102" w:rsidRDefault="00B80102" w:rsidP="00B80102">
      <w:pPr>
        <w:jc w:val="both"/>
        <w:rPr>
          <w:rFonts w:ascii="Arial" w:hAnsi="Arial" w:cs="Arial"/>
          <w:i/>
          <w:iCs/>
          <w:szCs w:val="22"/>
        </w:rPr>
      </w:pPr>
    </w:p>
    <w:p w:rsidR="00B80102" w:rsidRDefault="00B80102" w:rsidP="00B80102">
      <w:pPr>
        <w:jc w:val="both"/>
        <w:rPr>
          <w:rFonts w:ascii="Arial" w:hAnsi="Arial" w:cs="Arial"/>
          <w:i/>
          <w:iCs/>
          <w:szCs w:val="22"/>
        </w:rPr>
      </w:pPr>
      <w:r>
        <w:rPr>
          <w:rFonts w:ascii="Arial" w:hAnsi="Arial" w:cs="Arial"/>
          <w:i/>
          <w:iCs/>
          <w:szCs w:val="22"/>
        </w:rPr>
        <w:t xml:space="preserve">To </w:t>
      </w:r>
    </w:p>
    <w:p w:rsidR="00B80102" w:rsidRDefault="00B80102" w:rsidP="00B80102">
      <w:pPr>
        <w:jc w:val="both"/>
        <w:rPr>
          <w:rFonts w:ascii="Arial" w:hAnsi="Arial" w:cs="Arial"/>
          <w:i/>
          <w:iCs/>
          <w:szCs w:val="22"/>
        </w:rPr>
      </w:pPr>
      <w:proofErr w:type="spellStart"/>
      <w:r>
        <w:rPr>
          <w:rFonts w:ascii="Arial" w:hAnsi="Arial" w:cs="Arial"/>
          <w:i/>
          <w:iCs/>
          <w:szCs w:val="22"/>
        </w:rPr>
        <w:t>Pooja</w:t>
      </w:r>
      <w:proofErr w:type="spellEnd"/>
      <w:r>
        <w:rPr>
          <w:rFonts w:ascii="Arial" w:hAnsi="Arial" w:cs="Arial"/>
          <w:i/>
          <w:iCs/>
          <w:szCs w:val="22"/>
        </w:rPr>
        <w:t xml:space="preserve"> </w:t>
      </w:r>
      <w:proofErr w:type="spellStart"/>
      <w:r>
        <w:rPr>
          <w:rFonts w:ascii="Arial" w:hAnsi="Arial" w:cs="Arial"/>
          <w:i/>
          <w:iCs/>
          <w:szCs w:val="22"/>
        </w:rPr>
        <w:t>Kashyap</w:t>
      </w:r>
      <w:proofErr w:type="spellEnd"/>
    </w:p>
    <w:p w:rsidR="00B80102" w:rsidRDefault="00B80102" w:rsidP="00B80102">
      <w:pPr>
        <w:jc w:val="both"/>
        <w:rPr>
          <w:rFonts w:ascii="Arial" w:hAnsi="Arial" w:cs="Arial"/>
          <w:i/>
          <w:iCs/>
          <w:szCs w:val="22"/>
        </w:rPr>
      </w:pPr>
      <w:r>
        <w:rPr>
          <w:rFonts w:ascii="Arial" w:hAnsi="Arial" w:cs="Arial"/>
          <w:i/>
          <w:iCs/>
          <w:szCs w:val="22"/>
        </w:rPr>
        <w:t xml:space="preserve">D/o Sh. </w:t>
      </w:r>
      <w:proofErr w:type="spellStart"/>
      <w:r>
        <w:rPr>
          <w:rFonts w:ascii="Arial" w:hAnsi="Arial" w:cs="Arial"/>
          <w:i/>
          <w:iCs/>
          <w:szCs w:val="22"/>
        </w:rPr>
        <w:t>Gautam</w:t>
      </w:r>
      <w:proofErr w:type="spellEnd"/>
      <w:r>
        <w:rPr>
          <w:rFonts w:ascii="Arial" w:hAnsi="Arial" w:cs="Arial"/>
          <w:i/>
          <w:iCs/>
          <w:szCs w:val="22"/>
        </w:rPr>
        <w:t xml:space="preserve"> Singh </w:t>
      </w:r>
      <w:proofErr w:type="spellStart"/>
      <w:r>
        <w:rPr>
          <w:rFonts w:ascii="Arial" w:hAnsi="Arial" w:cs="Arial"/>
          <w:i/>
          <w:iCs/>
          <w:szCs w:val="22"/>
        </w:rPr>
        <w:t>Kashyap</w:t>
      </w:r>
      <w:proofErr w:type="spellEnd"/>
      <w:r>
        <w:rPr>
          <w:rFonts w:ascii="Arial" w:hAnsi="Arial" w:cs="Arial"/>
          <w:i/>
          <w:iCs/>
          <w:szCs w:val="22"/>
        </w:rPr>
        <w:t>,</w:t>
      </w:r>
    </w:p>
    <w:p w:rsidR="00B80102" w:rsidRDefault="00B80102" w:rsidP="00B80102">
      <w:pPr>
        <w:jc w:val="both"/>
        <w:rPr>
          <w:rFonts w:ascii="Arial" w:hAnsi="Arial" w:cs="Arial"/>
          <w:i/>
          <w:iCs/>
          <w:szCs w:val="22"/>
        </w:rPr>
      </w:pPr>
      <w:proofErr w:type="spellStart"/>
      <w:r>
        <w:rPr>
          <w:rFonts w:ascii="Arial" w:hAnsi="Arial" w:cs="Arial"/>
          <w:i/>
          <w:iCs/>
          <w:szCs w:val="22"/>
        </w:rPr>
        <w:t>Manjhgaon</w:t>
      </w:r>
      <w:proofErr w:type="spellEnd"/>
      <w:r>
        <w:rPr>
          <w:rFonts w:ascii="Arial" w:hAnsi="Arial" w:cs="Arial"/>
          <w:i/>
          <w:iCs/>
          <w:szCs w:val="22"/>
        </w:rPr>
        <w:t>, Shimla.</w:t>
      </w:r>
    </w:p>
    <w:p w:rsidR="00B80102" w:rsidRDefault="00B80102" w:rsidP="00B80102">
      <w:pPr>
        <w:jc w:val="both"/>
        <w:rPr>
          <w:rFonts w:ascii="Arial" w:hAnsi="Arial" w:cs="Arial"/>
          <w:i/>
          <w:iCs/>
          <w:szCs w:val="22"/>
        </w:rPr>
      </w:pPr>
      <w:r>
        <w:rPr>
          <w:rFonts w:ascii="Arial" w:hAnsi="Arial" w:cs="Arial"/>
          <w:i/>
          <w:iCs/>
          <w:szCs w:val="22"/>
        </w:rPr>
        <w:t>Himachal Pradesh -172102.</w:t>
      </w:r>
    </w:p>
    <w:p w:rsidR="00B80102" w:rsidRDefault="00B80102" w:rsidP="00B80102">
      <w:pPr>
        <w:jc w:val="both"/>
        <w:rPr>
          <w:rFonts w:ascii="Arial" w:hAnsi="Arial" w:cs="Arial"/>
          <w:i/>
          <w:iCs/>
          <w:szCs w:val="22"/>
        </w:rPr>
      </w:pPr>
      <w:r>
        <w:rPr>
          <w:rFonts w:ascii="Arial" w:hAnsi="Arial" w:cs="Arial"/>
          <w:i/>
          <w:iCs/>
          <w:szCs w:val="22"/>
        </w:rPr>
        <w:t xml:space="preserve">Subject: - </w:t>
      </w:r>
      <w:r>
        <w:rPr>
          <w:rFonts w:ascii="Arial" w:hAnsi="Arial" w:cs="Arial"/>
          <w:b/>
          <w:bCs/>
          <w:i/>
          <w:iCs/>
          <w:szCs w:val="22"/>
        </w:rPr>
        <w:t>Appointment Letter</w:t>
      </w:r>
    </w:p>
    <w:p w:rsidR="00B80102" w:rsidRDefault="00B80102" w:rsidP="00B80102">
      <w:pPr>
        <w:jc w:val="both"/>
        <w:rPr>
          <w:rFonts w:ascii="Arial" w:hAnsi="Arial" w:cs="Arial"/>
          <w:i/>
          <w:iCs/>
          <w:szCs w:val="22"/>
        </w:rPr>
      </w:pPr>
      <w:r>
        <w:rPr>
          <w:rFonts w:ascii="Arial" w:hAnsi="Arial" w:cs="Arial"/>
          <w:i/>
          <w:iCs/>
          <w:szCs w:val="22"/>
        </w:rPr>
        <w:t>Sir,</w:t>
      </w:r>
    </w:p>
    <w:p w:rsidR="00B80102" w:rsidRDefault="00B80102" w:rsidP="00B80102">
      <w:pPr>
        <w:jc w:val="both"/>
        <w:rPr>
          <w:rFonts w:ascii="Rockwell" w:hAnsi="Rockwell"/>
          <w:i/>
          <w:iCs/>
          <w:szCs w:val="22"/>
        </w:rPr>
      </w:pPr>
      <w:r>
        <w:rPr>
          <w:rFonts w:ascii="Rockwell" w:hAnsi="Rockwell"/>
          <w:i/>
          <w:iCs/>
          <w:szCs w:val="22"/>
        </w:rPr>
        <w:t xml:space="preserve">I feel immense pleasure to inform you that On the Basis of Educational Qualification Management Selection Committee for (Him </w:t>
      </w:r>
      <w:r>
        <w:rPr>
          <w:rFonts w:ascii="Rockwell" w:hAnsi="Rockwell"/>
          <w:i/>
          <w:iCs/>
          <w:szCs w:val="22"/>
        </w:rPr>
        <w:t>Institute of Teacher Education Ponda</w:t>
      </w:r>
      <w:r>
        <w:rPr>
          <w:rFonts w:ascii="Rockwell" w:hAnsi="Rockwell"/>
          <w:i/>
          <w:iCs/>
          <w:szCs w:val="22"/>
        </w:rPr>
        <w:t xml:space="preserve">) your candidature is considered for the post </w:t>
      </w:r>
      <w:r>
        <w:rPr>
          <w:rFonts w:ascii="Rockwell" w:hAnsi="Rockwell"/>
          <w:i/>
          <w:iCs/>
          <w:szCs w:val="22"/>
        </w:rPr>
        <w:t>of Assistant Professor in Education</w:t>
      </w:r>
      <w:r>
        <w:rPr>
          <w:rFonts w:ascii="Rockwell" w:hAnsi="Rockwell"/>
          <w:i/>
          <w:iCs/>
          <w:szCs w:val="22"/>
        </w:rPr>
        <w:t>. You are appointed for the aforesaid post subject to the following terms and Conditions:-</w:t>
      </w:r>
    </w:p>
    <w:p w:rsidR="00B80102" w:rsidRDefault="00B80102" w:rsidP="00B80102">
      <w:pPr>
        <w:pStyle w:val="ListParagraph"/>
        <w:numPr>
          <w:ilvl w:val="0"/>
          <w:numId w:val="1"/>
        </w:numPr>
        <w:jc w:val="both"/>
        <w:rPr>
          <w:rFonts w:ascii="Rockwell" w:hAnsi="Rockwell"/>
          <w:i/>
          <w:iCs/>
          <w:szCs w:val="22"/>
        </w:rPr>
      </w:pPr>
      <w:r>
        <w:rPr>
          <w:rFonts w:ascii="Rockwell" w:hAnsi="Rockwell"/>
          <w:i/>
          <w:iCs/>
          <w:szCs w:val="22"/>
        </w:rPr>
        <w:t>That you will work on probation for one year &amp; your service will be governed under the rules and regulations of the Institution.</w:t>
      </w:r>
    </w:p>
    <w:p w:rsidR="00B80102" w:rsidRPr="00B80102" w:rsidRDefault="00B80102" w:rsidP="00B80102">
      <w:pPr>
        <w:pStyle w:val="ListParagraph"/>
        <w:numPr>
          <w:ilvl w:val="0"/>
          <w:numId w:val="1"/>
        </w:numPr>
        <w:jc w:val="both"/>
        <w:rPr>
          <w:rFonts w:ascii="Rockwell" w:hAnsi="Rockwell"/>
          <w:i/>
          <w:iCs/>
          <w:szCs w:val="22"/>
        </w:rPr>
      </w:pPr>
      <w:r>
        <w:rPr>
          <w:rFonts w:ascii="Rockwell" w:hAnsi="Rockwell"/>
          <w:i/>
          <w:iCs/>
          <w:szCs w:val="22"/>
        </w:rPr>
        <w:t xml:space="preserve">That on the probation </w:t>
      </w:r>
      <w:r>
        <w:rPr>
          <w:rFonts w:ascii="Rockwell" w:hAnsi="Rockwell"/>
          <w:i/>
          <w:iCs/>
          <w:szCs w:val="22"/>
        </w:rPr>
        <w:t>period your salary will be 15000/-(Fifteen</w:t>
      </w:r>
      <w:r>
        <w:rPr>
          <w:rFonts w:ascii="Rockwell" w:hAnsi="Rockwell"/>
          <w:i/>
          <w:iCs/>
          <w:szCs w:val="22"/>
        </w:rPr>
        <w:t xml:space="preserve"> </w:t>
      </w:r>
      <w:r>
        <w:rPr>
          <w:rFonts w:ascii="Rockwell" w:hAnsi="Rockwell"/>
          <w:i/>
          <w:iCs/>
          <w:szCs w:val="22"/>
        </w:rPr>
        <w:t>Thousand) per month</w:t>
      </w:r>
      <w:bookmarkStart w:id="0" w:name="_GoBack"/>
      <w:bookmarkEnd w:id="0"/>
    </w:p>
    <w:p w:rsidR="00B80102" w:rsidRDefault="00B80102" w:rsidP="00B80102">
      <w:pPr>
        <w:pStyle w:val="ListParagraph"/>
        <w:numPr>
          <w:ilvl w:val="0"/>
          <w:numId w:val="1"/>
        </w:numPr>
        <w:jc w:val="both"/>
        <w:rPr>
          <w:rFonts w:ascii="Rockwell" w:hAnsi="Rockwell"/>
          <w:i/>
          <w:iCs/>
          <w:szCs w:val="22"/>
        </w:rPr>
      </w:pPr>
      <w:r>
        <w:rPr>
          <w:rFonts w:ascii="Rockwell" w:hAnsi="Rockwell"/>
          <w:i/>
          <w:iCs/>
          <w:szCs w:val="22"/>
        </w:rPr>
        <w:t>That if your work and conduct is not found satisfactory you will be terminated at any time.</w:t>
      </w:r>
    </w:p>
    <w:p w:rsidR="00B80102" w:rsidRDefault="00B80102" w:rsidP="00B80102">
      <w:pPr>
        <w:pStyle w:val="ListParagraph"/>
        <w:numPr>
          <w:ilvl w:val="0"/>
          <w:numId w:val="1"/>
        </w:numPr>
        <w:jc w:val="both"/>
        <w:rPr>
          <w:rFonts w:ascii="Rockwell" w:hAnsi="Rockwell"/>
          <w:i/>
          <w:iCs/>
          <w:szCs w:val="22"/>
        </w:rPr>
      </w:pPr>
      <w:r>
        <w:rPr>
          <w:rFonts w:ascii="Rockwell" w:hAnsi="Rockwell"/>
          <w:i/>
          <w:iCs/>
          <w:szCs w:val="22"/>
        </w:rPr>
        <w:t>That no salary increment will be granted in the mid-session.</w:t>
      </w:r>
    </w:p>
    <w:p w:rsidR="00B80102" w:rsidRDefault="00B80102" w:rsidP="00B80102">
      <w:pPr>
        <w:jc w:val="both"/>
        <w:rPr>
          <w:rFonts w:ascii="Rockwell" w:hAnsi="Rockwell"/>
          <w:i/>
          <w:iCs/>
          <w:szCs w:val="22"/>
        </w:rPr>
      </w:pPr>
    </w:p>
    <w:p w:rsidR="00B80102" w:rsidRDefault="00B80102" w:rsidP="00B80102">
      <w:pPr>
        <w:jc w:val="both"/>
        <w:rPr>
          <w:rFonts w:ascii="Rockwell" w:hAnsi="Rockwell"/>
          <w:i/>
          <w:iCs/>
          <w:szCs w:val="22"/>
        </w:rPr>
      </w:pPr>
      <w:r>
        <w:rPr>
          <w:rFonts w:ascii="Rockwell" w:hAnsi="Rockwell"/>
          <w:i/>
          <w:iCs/>
          <w:szCs w:val="22"/>
        </w:rPr>
        <w:t xml:space="preserve">You are requested </w:t>
      </w:r>
      <w:r>
        <w:rPr>
          <w:rFonts w:ascii="Rockwell" w:hAnsi="Rockwell"/>
          <w:i/>
          <w:iCs/>
          <w:szCs w:val="22"/>
        </w:rPr>
        <w:t>to join on or before 26/02/2024</w:t>
      </w:r>
      <w:r>
        <w:rPr>
          <w:rFonts w:ascii="Rockwell" w:hAnsi="Rockwell"/>
          <w:i/>
          <w:iCs/>
          <w:szCs w:val="22"/>
        </w:rPr>
        <w:t xml:space="preserve"> otherwise your candidature will be treated as cancelled.</w:t>
      </w:r>
    </w:p>
    <w:p w:rsidR="00B80102" w:rsidRDefault="00B80102" w:rsidP="00B80102">
      <w:pPr>
        <w:jc w:val="both"/>
        <w:rPr>
          <w:rFonts w:ascii="Rockwell" w:hAnsi="Rockwell"/>
          <w:i/>
          <w:iCs/>
          <w:szCs w:val="22"/>
        </w:rPr>
      </w:pPr>
    </w:p>
    <w:p w:rsidR="00B80102" w:rsidRDefault="00B80102" w:rsidP="00B80102">
      <w:pPr>
        <w:jc w:val="both"/>
        <w:rPr>
          <w:rFonts w:ascii="Rockwell" w:hAnsi="Rockwell"/>
          <w:i/>
          <w:iCs/>
          <w:szCs w:val="22"/>
        </w:rPr>
      </w:pPr>
      <w:r>
        <w:rPr>
          <w:rFonts w:ascii="Rockwell" w:hAnsi="Rockwell"/>
          <w:i/>
          <w:iCs/>
          <w:szCs w:val="22"/>
        </w:rPr>
        <w:t>Principal</w:t>
      </w:r>
    </w:p>
    <w:p w:rsidR="00B80102" w:rsidRDefault="00B80102" w:rsidP="00B80102">
      <w:pPr>
        <w:jc w:val="both"/>
        <w:rPr>
          <w:rFonts w:ascii="Rockwell" w:hAnsi="Rockwell"/>
          <w:i/>
          <w:iCs/>
          <w:szCs w:val="22"/>
        </w:rPr>
      </w:pPr>
    </w:p>
    <w:p w:rsidR="00B80102" w:rsidRDefault="00B80102" w:rsidP="00B80102"/>
    <w:p w:rsidR="00596407" w:rsidRDefault="00596407"/>
    <w:sectPr w:rsidR="005964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42BC5"/>
    <w:multiLevelType w:val="hybridMultilevel"/>
    <w:tmpl w:val="54EC618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102"/>
    <w:rsid w:val="00596407"/>
    <w:rsid w:val="00B80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01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01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01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01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HimWelfare</dc:creator>
  <cp:lastModifiedBy>HimWelfare</cp:lastModifiedBy>
  <cp:revision>1</cp:revision>
  <cp:lastPrinted>2024-02-08T15:12:00Z</cp:lastPrinted>
  <dcterms:created xsi:type="dcterms:W3CDTF">2024-02-08T15:03:00Z</dcterms:created>
  <dcterms:modified xsi:type="dcterms:W3CDTF">2024-02-08T15:13:00Z</dcterms:modified>
</cp:coreProperties>
</file>